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4B" w:rsidRDefault="00F02D4B" w:rsidP="00F02D4B">
      <w:pPr>
        <w:ind w:right="94"/>
        <w:jc w:val="center"/>
        <w:rPr>
          <w:rFonts w:ascii="Open Sans" w:hAnsi="Open Sans" w:cs="Open Sans"/>
          <w:b/>
          <w:sz w:val="48"/>
          <w:szCs w:val="48"/>
        </w:rPr>
      </w:pPr>
      <w:r>
        <w:rPr>
          <w:rFonts w:ascii="Open Sans" w:hAnsi="Open Sans" w:cs="Open Sans"/>
          <w:b/>
          <w:sz w:val="48"/>
          <w:szCs w:val="48"/>
        </w:rPr>
        <w:t>Infografía</w:t>
      </w:r>
    </w:p>
    <w:p w:rsidR="00F02D4B" w:rsidRPr="00D43C33" w:rsidRDefault="00F02D4B" w:rsidP="00F02D4B">
      <w:pPr>
        <w:ind w:right="94"/>
        <w:jc w:val="center"/>
        <w:rPr>
          <w:rFonts w:ascii="Open Sans" w:hAnsi="Open Sans" w:cs="Open Sans"/>
          <w:b/>
          <w:sz w:val="48"/>
          <w:szCs w:val="48"/>
        </w:rPr>
      </w:pPr>
    </w:p>
    <w:p w:rsidR="00F02D4B" w:rsidRPr="00511128" w:rsidRDefault="00F02D4B" w:rsidP="00F02D4B">
      <w:pPr>
        <w:ind w:right="94"/>
        <w:jc w:val="both"/>
        <w:rPr>
          <w:rFonts w:eastAsia="Times New Roman" w:cs="Arial"/>
          <w:color w:val="000000"/>
          <w:sz w:val="22"/>
        </w:rPr>
      </w:pPr>
      <w:r w:rsidRPr="00511128">
        <w:rPr>
          <w:rFonts w:ascii="Open Sans" w:hAnsi="Open Sans" w:cs="Open Sans"/>
          <w:b/>
          <w:sz w:val="22"/>
        </w:rPr>
        <w:t xml:space="preserve">Nombre del Docente: </w:t>
      </w:r>
      <w:r w:rsidR="0085245E">
        <w:rPr>
          <w:rFonts w:eastAsia="Times New Roman" w:cstheme="minorHAnsi"/>
          <w:color w:val="000000"/>
        </w:rPr>
        <w:t>Luis Ignacio Martí</w:t>
      </w:r>
      <w:r w:rsidR="0085245E" w:rsidRPr="005C5A2C">
        <w:rPr>
          <w:rFonts w:eastAsia="Times New Roman" w:cstheme="minorHAnsi"/>
          <w:color w:val="000000"/>
        </w:rPr>
        <w:t>nez Torres</w:t>
      </w:r>
    </w:p>
    <w:p w:rsidR="00F02D4B" w:rsidRPr="00511128" w:rsidRDefault="00F02D4B" w:rsidP="00F02D4B">
      <w:pPr>
        <w:ind w:right="94"/>
        <w:jc w:val="both"/>
        <w:rPr>
          <w:rFonts w:ascii="Open Sans" w:hAnsi="Open Sans" w:cs="Open Sans"/>
          <w:sz w:val="22"/>
        </w:rPr>
      </w:pPr>
    </w:p>
    <w:p w:rsidR="00F02D4B" w:rsidRDefault="00F02D4B" w:rsidP="00F02D4B">
      <w:pPr>
        <w:ind w:right="94"/>
        <w:jc w:val="both"/>
        <w:rPr>
          <w:rFonts w:cstheme="minorHAnsi"/>
          <w:color w:val="000000"/>
        </w:rPr>
      </w:pPr>
      <w:r w:rsidRPr="00511128">
        <w:rPr>
          <w:rFonts w:ascii="Open Sans" w:hAnsi="Open Sans" w:cs="Open Sans"/>
          <w:b/>
          <w:sz w:val="22"/>
        </w:rPr>
        <w:t>M</w:t>
      </w:r>
      <w:r w:rsidR="00154073">
        <w:rPr>
          <w:rFonts w:ascii="Open Sans" w:hAnsi="Open Sans" w:cs="Open Sans"/>
          <w:b/>
          <w:sz w:val="22"/>
        </w:rPr>
        <w:t>ó</w:t>
      </w:r>
      <w:r w:rsidRPr="00511128">
        <w:rPr>
          <w:rFonts w:ascii="Open Sans" w:hAnsi="Open Sans" w:cs="Open Sans"/>
          <w:b/>
          <w:sz w:val="22"/>
        </w:rPr>
        <w:t>dulo:</w:t>
      </w:r>
      <w:r w:rsidRPr="00511128">
        <w:rPr>
          <w:rFonts w:ascii="Open Sans" w:hAnsi="Open Sans" w:cs="Open Sans"/>
          <w:sz w:val="22"/>
        </w:rPr>
        <w:t xml:space="preserve"> </w:t>
      </w:r>
      <w:r w:rsidR="0085245E">
        <w:rPr>
          <w:rFonts w:cstheme="minorHAnsi"/>
          <w:color w:val="000000"/>
        </w:rPr>
        <w:t>Maridaje</w:t>
      </w:r>
    </w:p>
    <w:p w:rsidR="00F02D4B" w:rsidRPr="00511128" w:rsidRDefault="00F02D4B" w:rsidP="00F02D4B">
      <w:pPr>
        <w:ind w:right="94"/>
        <w:jc w:val="both"/>
        <w:rPr>
          <w:rFonts w:ascii="Open Sans" w:hAnsi="Open Sans" w:cs="Open Sans"/>
          <w:sz w:val="22"/>
        </w:rPr>
      </w:pPr>
    </w:p>
    <w:p w:rsidR="00F02D4B" w:rsidRPr="00511128" w:rsidRDefault="00F02D4B" w:rsidP="00F02D4B">
      <w:pPr>
        <w:ind w:right="94"/>
        <w:jc w:val="both"/>
        <w:rPr>
          <w:rFonts w:ascii="Open Sans" w:hAnsi="Open Sans" w:cs="Open Sans"/>
          <w:sz w:val="22"/>
        </w:rPr>
      </w:pPr>
      <w:r w:rsidRPr="00511128">
        <w:rPr>
          <w:rFonts w:ascii="Open Sans" w:hAnsi="Open Sans" w:cs="Open Sans"/>
          <w:b/>
          <w:sz w:val="22"/>
        </w:rPr>
        <w:t>Unidad:</w:t>
      </w:r>
      <w:r w:rsidRPr="00511128">
        <w:rPr>
          <w:rFonts w:ascii="Open Sans" w:hAnsi="Open Sans" w:cs="Open Sans"/>
          <w:sz w:val="22"/>
        </w:rPr>
        <w:t xml:space="preserve"> Unidad Virtual</w:t>
      </w:r>
    </w:p>
    <w:p w:rsidR="00F02D4B" w:rsidRPr="00511128" w:rsidRDefault="00F02D4B" w:rsidP="00F02D4B">
      <w:pPr>
        <w:ind w:right="94"/>
        <w:jc w:val="both"/>
        <w:rPr>
          <w:rFonts w:ascii="Open Sans" w:hAnsi="Open Sans" w:cs="Open Sans"/>
          <w:b/>
          <w:sz w:val="22"/>
        </w:rPr>
      </w:pPr>
    </w:p>
    <w:p w:rsidR="00F02D4B" w:rsidRPr="00511128" w:rsidRDefault="00F02D4B" w:rsidP="00F02D4B">
      <w:pPr>
        <w:ind w:right="94"/>
        <w:jc w:val="both"/>
        <w:rPr>
          <w:rFonts w:ascii="Open Sans" w:hAnsi="Open Sans" w:cs="Open Sans"/>
          <w:sz w:val="22"/>
        </w:rPr>
      </w:pPr>
      <w:r w:rsidRPr="00511128">
        <w:rPr>
          <w:rFonts w:ascii="Open Sans" w:hAnsi="Open Sans" w:cs="Open Sans"/>
          <w:b/>
          <w:sz w:val="22"/>
        </w:rPr>
        <w:t xml:space="preserve">Fecha de recibido: </w:t>
      </w:r>
      <w:r w:rsidR="00C03763">
        <w:rPr>
          <w:rFonts w:ascii="Open Sans" w:hAnsi="Open Sans" w:cs="Open Sans"/>
        </w:rPr>
        <w:t>11/04/2018</w:t>
      </w:r>
    </w:p>
    <w:p w:rsidR="00F02D4B" w:rsidRPr="002C5DD6" w:rsidRDefault="00F02D4B" w:rsidP="00F02D4B">
      <w:pPr>
        <w:ind w:right="94"/>
        <w:jc w:val="both"/>
        <w:rPr>
          <w:rFonts w:ascii="Open Sans" w:hAnsi="Open Sans"/>
          <w:sz w:val="22"/>
        </w:rPr>
      </w:pPr>
    </w:p>
    <w:p w:rsidR="00F02D4B" w:rsidRPr="00886B0A" w:rsidRDefault="00F02D4B" w:rsidP="00F02D4B">
      <w:pPr>
        <w:rPr>
          <w:rFonts w:ascii="Calibri" w:hAnsi="Calibri" w:cs="Calibri"/>
          <w:color w:val="000000"/>
          <w:lang w:val="es-ES"/>
        </w:rPr>
      </w:pPr>
      <w:r w:rsidRPr="002C5DD6">
        <w:rPr>
          <w:rFonts w:ascii="Open Sans" w:hAnsi="Open Sans"/>
          <w:b/>
          <w:sz w:val="22"/>
        </w:rPr>
        <w:t>Título del Recurso:</w:t>
      </w:r>
      <w:r w:rsidR="00626821">
        <w:rPr>
          <w:rFonts w:ascii="Open Sans" w:hAnsi="Open Sans"/>
          <w:b/>
          <w:sz w:val="22"/>
        </w:rPr>
        <w:t xml:space="preserve"> </w:t>
      </w:r>
      <w:r w:rsidR="00626821" w:rsidRPr="00626821">
        <w:rPr>
          <w:rFonts w:ascii="Open Sans" w:hAnsi="Open Sans"/>
          <w:sz w:val="22"/>
        </w:rPr>
        <w:t>Nuevos retos</w:t>
      </w:r>
      <w:r w:rsidRPr="002C5DD6">
        <w:rPr>
          <w:rFonts w:ascii="Open Sans" w:hAnsi="Open Sans"/>
          <w:sz w:val="22"/>
        </w:rPr>
        <w:t xml:space="preserve"> </w:t>
      </w:r>
      <w:r w:rsidR="00EE680B">
        <w:rPr>
          <w:rFonts w:eastAsia="Times New Roman" w:cstheme="minorHAnsi"/>
          <w:color w:val="000000"/>
        </w:rPr>
        <w:t xml:space="preserve"> </w:t>
      </w:r>
    </w:p>
    <w:p w:rsidR="00F02D4B" w:rsidRDefault="00F02D4B" w:rsidP="00F02D4B">
      <w:pPr>
        <w:ind w:right="94"/>
        <w:jc w:val="both"/>
        <w:rPr>
          <w:rFonts w:ascii="Open Sans" w:hAnsi="Open Sans"/>
          <w:b/>
          <w:sz w:val="22"/>
        </w:rPr>
      </w:pPr>
    </w:p>
    <w:p w:rsidR="00F02D4B" w:rsidRPr="009C3287" w:rsidRDefault="00F02D4B" w:rsidP="00F02D4B">
      <w:pPr>
        <w:ind w:right="-332"/>
        <w:rPr>
          <w:rFonts w:ascii="Open Sans" w:hAnsi="Open Sans" w:cs="Open Sans"/>
          <w:b/>
        </w:rPr>
      </w:pPr>
      <w:r>
        <w:rPr>
          <w:rFonts w:ascii="Open Sans" w:hAnsi="Open Sans"/>
          <w:b/>
          <w:sz w:val="22"/>
        </w:rPr>
        <w:t xml:space="preserve">Nomenclatura: </w:t>
      </w:r>
      <w:r w:rsidR="0080727A">
        <w:rPr>
          <w:rFonts w:ascii="Open Sans" w:hAnsi="Open Sans" w:cs="Open Sans"/>
          <w:sz w:val="22"/>
        </w:rPr>
        <w:t>UV_GR_INF_MARIDA_U02_2176</w:t>
      </w:r>
      <w:r w:rsidR="0080727A" w:rsidRPr="00EA0F8B">
        <w:rPr>
          <w:rFonts w:ascii="Open Sans" w:hAnsi="Open Sans" w:cs="Open Sans"/>
          <w:sz w:val="22"/>
        </w:rPr>
        <w:t>_V01</w:t>
      </w:r>
    </w:p>
    <w:p w:rsidR="00F02D4B" w:rsidRPr="00C8735D" w:rsidRDefault="00F02D4B" w:rsidP="00F02D4B">
      <w:pPr>
        <w:ind w:right="94"/>
        <w:jc w:val="both"/>
        <w:rPr>
          <w:rFonts w:ascii="Open Sans" w:hAnsi="Open Sans"/>
          <w:b/>
          <w:sz w:val="22"/>
        </w:rPr>
      </w:pPr>
    </w:p>
    <w:p w:rsidR="00F02D4B" w:rsidRDefault="00F02D4B" w:rsidP="00F02D4B">
      <w:pPr>
        <w:ind w:right="94"/>
        <w:jc w:val="both"/>
        <w:rPr>
          <w:rFonts w:ascii="Open Sans" w:hAnsi="Open Sans"/>
          <w:sz w:val="22"/>
        </w:rPr>
      </w:pPr>
      <w:r>
        <w:rPr>
          <w:rFonts w:ascii="Open Sans" w:hAnsi="Open Sans"/>
          <w:b/>
          <w:sz w:val="22"/>
        </w:rPr>
        <w:t>Descripción del</w:t>
      </w:r>
      <w:r w:rsidRPr="00C8735D">
        <w:rPr>
          <w:rFonts w:ascii="Open Sans" w:hAnsi="Open Sans"/>
          <w:b/>
          <w:sz w:val="22"/>
        </w:rPr>
        <w:t xml:space="preserve"> </w:t>
      </w:r>
      <w:r>
        <w:rPr>
          <w:rFonts w:ascii="Open Sans" w:hAnsi="Open Sans"/>
          <w:b/>
          <w:sz w:val="22"/>
        </w:rPr>
        <w:t>Slider</w:t>
      </w:r>
      <w:r w:rsidRPr="00C8735D">
        <w:rPr>
          <w:rFonts w:ascii="Open Sans" w:hAnsi="Open Sans"/>
          <w:b/>
          <w:sz w:val="22"/>
        </w:rPr>
        <w:t xml:space="preserve">: </w:t>
      </w:r>
      <w:r w:rsidRPr="00861954">
        <w:rPr>
          <w:rFonts w:ascii="Open Sans" w:hAnsi="Open Sans"/>
          <w:sz w:val="22"/>
        </w:rPr>
        <w:t>Recopilación de fotos que se pueden visu</w:t>
      </w:r>
      <w:r>
        <w:rPr>
          <w:rFonts w:ascii="Open Sans" w:hAnsi="Open Sans"/>
          <w:sz w:val="22"/>
        </w:rPr>
        <w:t>alizar en una ventana auxiliar con el fin</w:t>
      </w:r>
      <w:r w:rsidRPr="00861954">
        <w:rPr>
          <w:rFonts w:ascii="Open Sans" w:hAnsi="Open Sans"/>
          <w:sz w:val="22"/>
        </w:rPr>
        <w:t xml:space="preserve"> de ver detalles de las mismas.</w:t>
      </w:r>
      <w:r>
        <w:rPr>
          <w:rFonts w:ascii="Open Sans" w:hAnsi="Open Sans"/>
          <w:sz w:val="22"/>
        </w:rPr>
        <w:t xml:space="preserve"> Ejemplificar un proceso, </w:t>
      </w:r>
      <w:r w:rsidRPr="00861954">
        <w:rPr>
          <w:rFonts w:ascii="Open Sans" w:hAnsi="Open Sans"/>
          <w:sz w:val="22"/>
        </w:rPr>
        <w:t>mostrar detalles y visualizar el mismo.</w:t>
      </w:r>
    </w:p>
    <w:p w:rsidR="00F02D4B" w:rsidRPr="00C8735D" w:rsidRDefault="00F02D4B" w:rsidP="00F02D4B">
      <w:pPr>
        <w:ind w:right="94"/>
        <w:jc w:val="both"/>
        <w:rPr>
          <w:rFonts w:ascii="Open Sans" w:hAnsi="Open Sans"/>
          <w:sz w:val="22"/>
        </w:rPr>
      </w:pPr>
    </w:p>
    <w:p w:rsidR="00F02D4B" w:rsidRDefault="00F02D4B" w:rsidP="00F02D4B">
      <w:pPr>
        <w:ind w:right="94"/>
        <w:jc w:val="both"/>
        <w:rPr>
          <w:rFonts w:ascii="Open Sans" w:hAnsi="Open Sans"/>
          <w:sz w:val="22"/>
        </w:rPr>
      </w:pPr>
      <w:r w:rsidRPr="00C8735D">
        <w:rPr>
          <w:rFonts w:ascii="Open Sans" w:hAnsi="Open Sans"/>
          <w:b/>
          <w:sz w:val="22"/>
        </w:rPr>
        <w:t xml:space="preserve">Creación del Guion: </w:t>
      </w:r>
      <w:r w:rsidRPr="00C8735D">
        <w:rPr>
          <w:rFonts w:ascii="Open Sans" w:hAnsi="Open Sans"/>
          <w:sz w:val="22"/>
        </w:rPr>
        <w:t>este lo debe realizar el Pedagogo, con apoyo de</w:t>
      </w:r>
      <w:r>
        <w:rPr>
          <w:rFonts w:ascii="Open Sans" w:hAnsi="Open Sans"/>
          <w:sz w:val="22"/>
        </w:rPr>
        <w:t xml:space="preserve"> la Dimensión Comunicativa</w:t>
      </w:r>
      <w:r w:rsidRPr="00C8735D">
        <w:rPr>
          <w:rFonts w:ascii="Open Sans" w:hAnsi="Open Sans"/>
          <w:sz w:val="22"/>
        </w:rPr>
        <w:t>, teniendo en cuenta las especificaciones de las escenas, para finalmente ll</w:t>
      </w:r>
      <w:r>
        <w:rPr>
          <w:rFonts w:ascii="Open Sans" w:hAnsi="Open Sans"/>
          <w:sz w:val="22"/>
        </w:rPr>
        <w:t xml:space="preserve">evarlo a cabo con la Dimensión Virtual. </w:t>
      </w:r>
    </w:p>
    <w:p w:rsidR="00F02D4B" w:rsidRPr="00C8735D" w:rsidRDefault="00F02D4B" w:rsidP="00F02D4B">
      <w:pPr>
        <w:ind w:right="94"/>
        <w:jc w:val="both"/>
        <w:rPr>
          <w:rFonts w:ascii="Open Sans" w:hAnsi="Open Sans"/>
          <w:sz w:val="22"/>
        </w:rPr>
      </w:pPr>
    </w:p>
    <w:p w:rsidR="00F02D4B" w:rsidRPr="00511128" w:rsidRDefault="00F02D4B" w:rsidP="00F02D4B">
      <w:pPr>
        <w:ind w:right="94"/>
        <w:jc w:val="both"/>
        <w:rPr>
          <w:rFonts w:ascii="Open Sans" w:hAnsi="Open Sans"/>
          <w:sz w:val="22"/>
          <w:szCs w:val="22"/>
        </w:rPr>
      </w:pPr>
      <w:r w:rsidRPr="00511128">
        <w:rPr>
          <w:rFonts w:ascii="Open Sans" w:hAnsi="Open Sans"/>
          <w:b/>
          <w:sz w:val="22"/>
          <w:szCs w:val="22"/>
        </w:rPr>
        <w:t xml:space="preserve">Solicitud de Recurso: </w:t>
      </w:r>
    </w:p>
    <w:p w:rsidR="00F02D4B" w:rsidRPr="00511128" w:rsidRDefault="00F02D4B" w:rsidP="00F02D4B">
      <w:pPr>
        <w:ind w:right="94"/>
        <w:jc w:val="both"/>
        <w:rPr>
          <w:rFonts w:ascii="Open Sans" w:hAnsi="Open Sans"/>
          <w:sz w:val="22"/>
          <w:szCs w:val="22"/>
        </w:rPr>
      </w:pPr>
    </w:p>
    <w:p w:rsidR="00F02D4B" w:rsidRPr="00511128" w:rsidRDefault="00F02D4B" w:rsidP="00F02D4B">
      <w:pPr>
        <w:ind w:right="94"/>
        <w:jc w:val="both"/>
        <w:rPr>
          <w:rFonts w:ascii="Open Sans" w:hAnsi="Open Sans" w:cs="Open Sans"/>
          <w:sz w:val="22"/>
          <w:szCs w:val="22"/>
        </w:rPr>
      </w:pPr>
      <w:r w:rsidRPr="00511128">
        <w:rPr>
          <w:rFonts w:ascii="Open Sans" w:hAnsi="Open Sans" w:cs="Open Sans"/>
          <w:b/>
          <w:sz w:val="22"/>
          <w:szCs w:val="22"/>
        </w:rPr>
        <w:t xml:space="preserve">Autor Del Recurso: </w:t>
      </w:r>
      <w:r w:rsidR="00EE680B">
        <w:rPr>
          <w:rFonts w:ascii="Open Sans" w:hAnsi="Open Sans"/>
          <w:sz w:val="22"/>
          <w:szCs w:val="22"/>
        </w:rPr>
        <w:t>Daniel Espitia</w:t>
      </w:r>
    </w:p>
    <w:p w:rsidR="00F02D4B" w:rsidRPr="00511128" w:rsidRDefault="00F02D4B" w:rsidP="00F02D4B">
      <w:pPr>
        <w:ind w:right="94"/>
        <w:jc w:val="both"/>
        <w:rPr>
          <w:rFonts w:ascii="Open Sans" w:hAnsi="Open Sans" w:cs="Open Sans"/>
          <w:sz w:val="22"/>
          <w:szCs w:val="22"/>
        </w:rPr>
      </w:pPr>
    </w:p>
    <w:p w:rsidR="00F02D4B" w:rsidRDefault="00F02D4B" w:rsidP="00F02D4B">
      <w:pPr>
        <w:ind w:right="-332"/>
        <w:rPr>
          <w:rFonts w:ascii="Open Sans" w:hAnsi="Open Sans"/>
          <w:b/>
          <w:sz w:val="22"/>
          <w:szCs w:val="22"/>
        </w:rPr>
      </w:pPr>
      <w:r w:rsidRPr="00511128">
        <w:rPr>
          <w:rFonts w:ascii="Open Sans" w:hAnsi="Open Sans"/>
          <w:b/>
          <w:sz w:val="22"/>
          <w:szCs w:val="22"/>
        </w:rPr>
        <w:t xml:space="preserve">Contenedor: </w:t>
      </w:r>
      <w:r>
        <w:rPr>
          <w:rFonts w:ascii="Open Sans" w:hAnsi="Open Sans"/>
          <w:sz w:val="22"/>
          <w:szCs w:val="22"/>
        </w:rPr>
        <w:t>A</w:t>
      </w:r>
      <w:r w:rsidR="008226C7">
        <w:rPr>
          <w:rFonts w:ascii="Open Sans" w:hAnsi="Open Sans"/>
          <w:sz w:val="22"/>
          <w:szCs w:val="22"/>
        </w:rPr>
        <w:t>1</w:t>
      </w:r>
      <w:r>
        <w:rPr>
          <w:rFonts w:ascii="Open Sans" w:hAnsi="Open Sans"/>
          <w:sz w:val="22"/>
          <w:szCs w:val="22"/>
        </w:rPr>
        <w:t xml:space="preserve"> C.</w:t>
      </w:r>
    </w:p>
    <w:p w:rsidR="00F02D4B" w:rsidRDefault="00F02D4B" w:rsidP="00F02D4B">
      <w:pPr>
        <w:rPr>
          <w:rFonts w:ascii="Open Sans" w:hAnsi="Open Sans"/>
          <w:b/>
          <w:sz w:val="22"/>
          <w:szCs w:val="22"/>
        </w:rPr>
      </w:pPr>
    </w:p>
    <w:p w:rsidR="00F02D4B" w:rsidRDefault="00F02D4B" w:rsidP="00F02D4B">
      <w:pPr>
        <w:rPr>
          <w:rFonts w:ascii="Open Sans" w:hAnsi="Open Sans"/>
          <w:b/>
          <w:sz w:val="22"/>
          <w:szCs w:val="22"/>
        </w:rPr>
      </w:pPr>
    </w:p>
    <w:p w:rsidR="00F02D4B" w:rsidRDefault="00F02D4B" w:rsidP="00F02D4B">
      <w:pPr>
        <w:rPr>
          <w:rFonts w:ascii="Open Sans" w:hAnsi="Open Sans"/>
          <w:b/>
          <w:sz w:val="22"/>
          <w:szCs w:val="22"/>
        </w:rPr>
      </w:pPr>
    </w:p>
    <w:p w:rsidR="00F02D4B" w:rsidRDefault="00F02D4B" w:rsidP="00F02D4B">
      <w:pPr>
        <w:rPr>
          <w:rFonts w:ascii="Open Sans" w:hAnsi="Open Sans"/>
          <w:b/>
          <w:sz w:val="22"/>
          <w:szCs w:val="22"/>
        </w:rPr>
      </w:pPr>
    </w:p>
    <w:p w:rsidR="00F02D4B" w:rsidRDefault="00F02D4B" w:rsidP="00F02D4B">
      <w:pPr>
        <w:rPr>
          <w:rFonts w:ascii="Open Sans" w:hAnsi="Open Sans"/>
          <w:b/>
          <w:sz w:val="22"/>
          <w:szCs w:val="22"/>
        </w:rPr>
      </w:pPr>
      <w:r>
        <w:rPr>
          <w:rFonts w:ascii="Open Sans" w:hAnsi="Open Sans"/>
          <w:b/>
          <w:sz w:val="22"/>
          <w:szCs w:val="22"/>
        </w:rPr>
        <w:lastRenderedPageBreak/>
        <w:t>Guion completo:</w:t>
      </w:r>
    </w:p>
    <w:p w:rsidR="00F02D4B" w:rsidRDefault="00F02D4B" w:rsidP="00F02D4B">
      <w:pPr>
        <w:rPr>
          <w:rFonts w:ascii="Open Sans" w:hAnsi="Open Sans"/>
          <w:b/>
          <w:sz w:val="22"/>
          <w:szCs w:val="22"/>
        </w:rPr>
      </w:pPr>
    </w:p>
    <w:p w:rsidR="00DD6224" w:rsidRPr="005C5A2C" w:rsidRDefault="00DD6224" w:rsidP="00DD6224">
      <w:pPr>
        <w:jc w:val="both"/>
        <w:rPr>
          <w:rFonts w:eastAsia="Times New Roman" w:cstheme="minorHAnsi"/>
          <w:b/>
          <w:color w:val="000000"/>
        </w:rPr>
      </w:pPr>
      <w:r w:rsidRPr="005C5A2C">
        <w:rPr>
          <w:rFonts w:eastAsia="Times New Roman" w:cstheme="minorHAnsi"/>
          <w:b/>
          <w:color w:val="000000"/>
        </w:rPr>
        <w:t>LUISITO Y SU PRIMER TRABAJO EN RESTAURANTE</w:t>
      </w:r>
    </w:p>
    <w:p w:rsidR="00DD6224" w:rsidRDefault="00DD6224" w:rsidP="00DD6224">
      <w:pPr>
        <w:jc w:val="both"/>
        <w:rPr>
          <w:rFonts w:eastAsia="Times New Roman" w:cstheme="minorHAnsi"/>
          <w:color w:val="000000"/>
        </w:rPr>
      </w:pPr>
      <w:r w:rsidRPr="005C5A2C">
        <w:rPr>
          <w:rFonts w:eastAsia="Times New Roman" w:cstheme="minorHAnsi"/>
          <w:color w:val="000000"/>
        </w:rPr>
        <w:t>Luisito ya lleva varias semanas desempeñando su labor como mesero en el restaurante del Hotel “</w:t>
      </w:r>
      <w:proofErr w:type="spellStart"/>
      <w:r w:rsidRPr="005C5A2C">
        <w:rPr>
          <w:rFonts w:eastAsia="Times New Roman" w:cstheme="minorHAnsi"/>
          <w:color w:val="000000"/>
        </w:rPr>
        <w:t>Azo</w:t>
      </w:r>
      <w:proofErr w:type="spellEnd"/>
      <w:r w:rsidRPr="005C5A2C">
        <w:rPr>
          <w:rFonts w:eastAsia="Times New Roman" w:cstheme="minorHAnsi"/>
          <w:color w:val="000000"/>
        </w:rPr>
        <w:t>” que lo contrató. Su compañero Adolfo que lo apadrinó en el proceso de inducción se va a disfrutar de sus vacaciones anuales, y ahora Luisito</w:t>
      </w:r>
      <w:r>
        <w:rPr>
          <w:rFonts w:eastAsia="Times New Roman" w:cstheme="minorHAnsi"/>
          <w:color w:val="000000"/>
        </w:rPr>
        <w:t xml:space="preserve"> debe asumir las funciones que é</w:t>
      </w:r>
      <w:r w:rsidRPr="005C5A2C">
        <w:rPr>
          <w:rFonts w:eastAsia="Times New Roman" w:cstheme="minorHAnsi"/>
          <w:color w:val="000000"/>
        </w:rPr>
        <w:t>l estaba desempeñando.</w:t>
      </w:r>
    </w:p>
    <w:p w:rsidR="00DD6224" w:rsidRPr="005C5A2C" w:rsidRDefault="00DD6224" w:rsidP="00DD6224">
      <w:pPr>
        <w:jc w:val="both"/>
        <w:rPr>
          <w:rFonts w:eastAsia="Times New Roman" w:cstheme="minorHAnsi"/>
          <w:color w:val="000000"/>
        </w:rPr>
      </w:pPr>
    </w:p>
    <w:p w:rsidR="00DD6224" w:rsidRDefault="00DD6224" w:rsidP="00DD6224">
      <w:pPr>
        <w:jc w:val="both"/>
        <w:rPr>
          <w:rFonts w:eastAsia="Times New Roman" w:cstheme="minorHAnsi"/>
          <w:color w:val="000000"/>
        </w:rPr>
      </w:pPr>
      <w:r w:rsidRPr="00CE5E91">
        <w:rPr>
          <w:rFonts w:eastAsia="Times New Roman" w:cstheme="minorHAnsi"/>
          <w:color w:val="000000" w:themeColor="text1"/>
        </w:rPr>
        <w:t xml:space="preserve">Ante un menú tan extenso como </w:t>
      </w:r>
      <w:r w:rsidRPr="005C5A2C">
        <w:rPr>
          <w:rFonts w:eastAsia="Times New Roman" w:cstheme="minorHAnsi"/>
          <w:color w:val="000000"/>
        </w:rPr>
        <w:t>el que maneja el restaurante del Hotel “</w:t>
      </w:r>
      <w:proofErr w:type="spellStart"/>
      <w:r w:rsidRPr="005C5A2C">
        <w:rPr>
          <w:rFonts w:eastAsia="Times New Roman" w:cstheme="minorHAnsi"/>
          <w:color w:val="000000"/>
        </w:rPr>
        <w:t>Azo</w:t>
      </w:r>
      <w:proofErr w:type="spellEnd"/>
      <w:r w:rsidRPr="005C5A2C">
        <w:rPr>
          <w:rFonts w:eastAsia="Times New Roman" w:cstheme="minorHAnsi"/>
          <w:color w:val="000000"/>
        </w:rPr>
        <w:t>”, y con una</w:t>
      </w:r>
      <w:r>
        <w:rPr>
          <w:rFonts w:eastAsia="Times New Roman" w:cstheme="minorHAnsi"/>
          <w:color w:val="000000"/>
        </w:rPr>
        <w:t xml:space="preserve"> c</w:t>
      </w:r>
      <w:r w:rsidRPr="005C5A2C">
        <w:rPr>
          <w:rFonts w:eastAsia="Times New Roman" w:cstheme="minorHAnsi"/>
          <w:color w:val="000000"/>
        </w:rPr>
        <w:t>ava de vino de más de cien referencias, Luisito no tiene otra alternativa que estudiar al detalle todo lo que h</w:t>
      </w:r>
      <w:r>
        <w:rPr>
          <w:rFonts w:eastAsia="Times New Roman" w:cstheme="minorHAnsi"/>
          <w:color w:val="000000"/>
        </w:rPr>
        <w:t>a aprendido en el Diplomado de v</w:t>
      </w:r>
      <w:r w:rsidRPr="005C5A2C">
        <w:rPr>
          <w:rFonts w:eastAsia="Times New Roman" w:cstheme="minorHAnsi"/>
          <w:color w:val="000000"/>
        </w:rPr>
        <w:t>inos en la San Mateo, repasando todas las posibles combinaciones y situaciones adecuadas para recomendar determinados vinos.</w:t>
      </w:r>
    </w:p>
    <w:p w:rsidR="00DD6224" w:rsidRPr="005C5A2C" w:rsidRDefault="00DD6224" w:rsidP="00DD6224">
      <w:pPr>
        <w:jc w:val="both"/>
        <w:rPr>
          <w:rFonts w:eastAsia="Times New Roman" w:cstheme="minorHAnsi"/>
          <w:color w:val="000000"/>
        </w:rPr>
      </w:pPr>
    </w:p>
    <w:p w:rsidR="00DD6224" w:rsidRPr="005C5A2C" w:rsidRDefault="00DD6224" w:rsidP="00DD6224">
      <w:pPr>
        <w:jc w:val="both"/>
        <w:rPr>
          <w:rFonts w:eastAsia="Times New Roman" w:cstheme="minorHAnsi"/>
          <w:color w:val="000000"/>
        </w:rPr>
      </w:pPr>
      <w:r w:rsidRPr="005C5A2C">
        <w:rPr>
          <w:rFonts w:eastAsia="Times New Roman" w:cstheme="minorHAnsi"/>
          <w:color w:val="000000"/>
        </w:rPr>
        <w:t>Durante ese repaso de co</w:t>
      </w:r>
      <w:r>
        <w:rPr>
          <w:rFonts w:eastAsia="Times New Roman" w:cstheme="minorHAnsi"/>
          <w:color w:val="000000"/>
        </w:rPr>
        <w:t>nocimientos contenidos en esta u</w:t>
      </w:r>
      <w:r w:rsidRPr="005C5A2C">
        <w:rPr>
          <w:rFonts w:eastAsia="Times New Roman" w:cstheme="minorHAnsi"/>
          <w:color w:val="000000"/>
        </w:rPr>
        <w:t>nidad, Luisito encontrará todos los principios básicos para po</w:t>
      </w:r>
      <w:r>
        <w:rPr>
          <w:rFonts w:eastAsia="Times New Roman" w:cstheme="minorHAnsi"/>
          <w:color w:val="000000"/>
        </w:rPr>
        <w:t>der desempeñar su función como mesero asesor de v</w:t>
      </w:r>
      <w:r w:rsidRPr="005C5A2C">
        <w:rPr>
          <w:rFonts w:eastAsia="Times New Roman" w:cstheme="minorHAnsi"/>
          <w:color w:val="000000"/>
        </w:rPr>
        <w:t xml:space="preserve">inos; aquí están contenidos diversos parámetros que aluden a muchas variables, a fin </w:t>
      </w:r>
      <w:r>
        <w:rPr>
          <w:rFonts w:eastAsia="Times New Roman" w:cstheme="minorHAnsi"/>
          <w:color w:val="000000"/>
        </w:rPr>
        <w:t xml:space="preserve">de </w:t>
      </w:r>
      <w:r w:rsidRPr="005C5A2C">
        <w:rPr>
          <w:rFonts w:eastAsia="Times New Roman" w:cstheme="minorHAnsi"/>
          <w:color w:val="000000"/>
        </w:rPr>
        <w:t>que el servicio a sus clientes resulte satisfactorio.</w:t>
      </w:r>
      <w:r>
        <w:rPr>
          <w:rFonts w:eastAsia="Times New Roman" w:cstheme="minorHAnsi"/>
          <w:color w:val="000000"/>
        </w:rPr>
        <w:t xml:space="preserve"> </w:t>
      </w:r>
      <w:r w:rsidRPr="005C5A2C">
        <w:rPr>
          <w:rFonts w:eastAsia="Times New Roman" w:cstheme="minorHAnsi"/>
          <w:color w:val="000000"/>
        </w:rPr>
        <w:t>Las situaciones cambiantes de preparaciones, temperaturas, cepas, etc., llevarán a Luisito a entender que los vinos se escogen según el uso que se les vaya a dar y no basados en su precio.</w:t>
      </w:r>
    </w:p>
    <w:p w:rsidR="00DD6224" w:rsidRPr="005C5A2C" w:rsidRDefault="00DD6224" w:rsidP="00DD6224">
      <w:pPr>
        <w:jc w:val="both"/>
        <w:rPr>
          <w:rFonts w:eastAsia="Times New Roman" w:cstheme="minorHAnsi"/>
          <w:color w:val="000000"/>
        </w:rPr>
      </w:pPr>
    </w:p>
    <w:p w:rsidR="00DD6224" w:rsidRPr="005C5A2C" w:rsidRDefault="00DD6224" w:rsidP="00DD6224">
      <w:pPr>
        <w:jc w:val="both"/>
        <w:rPr>
          <w:rFonts w:eastAsia="Times New Roman" w:cstheme="minorHAnsi"/>
          <w:b/>
          <w:color w:val="000000"/>
        </w:rPr>
      </w:pPr>
      <w:r w:rsidRPr="005C5A2C">
        <w:rPr>
          <w:rFonts w:eastAsia="Times New Roman" w:cstheme="minorHAnsi"/>
          <w:b/>
          <w:color w:val="000000"/>
        </w:rPr>
        <w:t xml:space="preserve">¿Es útil para el ejercicio profesional del Gastrónomo, aprender las reglas básicas del Maridaje? </w:t>
      </w:r>
    </w:p>
    <w:p w:rsidR="00F02D4B" w:rsidRPr="00D43C33" w:rsidRDefault="00F02D4B" w:rsidP="00F02D4B">
      <w:pPr>
        <w:ind w:right="94"/>
        <w:jc w:val="both"/>
        <w:rPr>
          <w:rFonts w:ascii="Open Sans" w:hAnsi="Open Sans" w:cs="Open Sans"/>
          <w:b/>
        </w:rPr>
      </w:pPr>
    </w:p>
    <w:p w:rsidR="00F02D4B" w:rsidRDefault="00F02D4B" w:rsidP="00F02D4B">
      <w:pPr>
        <w:ind w:right="94"/>
        <w:jc w:val="center"/>
        <w:rPr>
          <w:rFonts w:ascii="Open Sans" w:hAnsi="Open Sans" w:cs="Open Sans"/>
          <w:b/>
          <w:sz w:val="48"/>
          <w:szCs w:val="48"/>
        </w:rPr>
      </w:pPr>
      <w:r>
        <w:rPr>
          <w:rFonts w:ascii="Open Sans" w:hAnsi="Open Sans" w:cs="Open Sans"/>
          <w:b/>
          <w:sz w:val="48"/>
          <w:szCs w:val="48"/>
        </w:rPr>
        <w:t>Infografía</w:t>
      </w:r>
    </w:p>
    <w:p w:rsidR="00F02D4B" w:rsidRPr="00D43C33" w:rsidRDefault="00F02D4B" w:rsidP="00F02D4B">
      <w:pPr>
        <w:ind w:right="-332"/>
        <w:jc w:val="center"/>
        <w:rPr>
          <w:rFonts w:ascii="Open Sans" w:hAnsi="Open Sans" w:cs="Open Sans"/>
          <w:b/>
        </w:rPr>
      </w:pPr>
    </w:p>
    <w:tbl>
      <w:tblPr>
        <w:tblStyle w:val="Tablaconcuadrcula"/>
        <w:tblW w:w="164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1560"/>
        <w:gridCol w:w="2551"/>
        <w:gridCol w:w="4536"/>
        <w:gridCol w:w="2089"/>
      </w:tblGrid>
      <w:tr w:rsidR="00F02D4B" w:rsidRPr="00D43C33" w:rsidTr="003E00EB">
        <w:trPr>
          <w:trHeight w:val="1456"/>
        </w:trPr>
        <w:tc>
          <w:tcPr>
            <w:tcW w:w="2552" w:type="dxa"/>
          </w:tcPr>
          <w:p w:rsidR="00F02D4B" w:rsidRDefault="00F02D4B" w:rsidP="003E00EB">
            <w:pPr>
              <w:ind w:right="-108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NOMBRE </w:t>
            </w:r>
          </w:p>
          <w:p w:rsidR="00F02D4B" w:rsidRPr="00EA0F8B" w:rsidRDefault="00664957" w:rsidP="003E00EB">
            <w:pPr>
              <w:ind w:right="-108"/>
              <w:rPr>
                <w:rFonts w:ascii="Open Sans" w:hAnsi="Open Sans" w:cs="Open Sans"/>
                <w:b/>
              </w:rPr>
            </w:pPr>
            <w:r>
              <w:rPr>
                <w:rFonts w:eastAsia="Times New Roman" w:cstheme="minorHAnsi"/>
                <w:color w:val="000000"/>
              </w:rPr>
              <w:t>Luis Ignacio Martí</w:t>
            </w:r>
            <w:r w:rsidRPr="005C5A2C">
              <w:rPr>
                <w:rFonts w:eastAsia="Times New Roman" w:cstheme="minorHAnsi"/>
                <w:color w:val="000000"/>
              </w:rPr>
              <w:t>nez Torres</w:t>
            </w:r>
          </w:p>
        </w:tc>
        <w:tc>
          <w:tcPr>
            <w:tcW w:w="3118" w:type="dxa"/>
          </w:tcPr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MODULO </w:t>
            </w:r>
          </w:p>
          <w:p w:rsidR="00F02D4B" w:rsidRPr="00D43C33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CB681B">
              <w:rPr>
                <w:rFonts w:cstheme="minorHAnsi"/>
                <w:color w:val="000000"/>
              </w:rPr>
              <w:t>Gerencia de la Calidad de Alimentos y Bebidas</w:t>
            </w:r>
            <w:r w:rsidRPr="00D43C33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1560" w:type="dxa"/>
          </w:tcPr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UNIDAD</w:t>
            </w:r>
          </w:p>
          <w:p w:rsidR="00F02D4B" w:rsidRPr="00D43C33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</w:p>
          <w:p w:rsidR="00F02D4B" w:rsidRPr="00E45A0A" w:rsidRDefault="00F02D4B" w:rsidP="003E00EB">
            <w:pPr>
              <w:ind w:right="-4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Dos</w:t>
            </w:r>
          </w:p>
        </w:tc>
        <w:tc>
          <w:tcPr>
            <w:tcW w:w="2551" w:type="dxa"/>
          </w:tcPr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FECHA DE RECIBIDO</w:t>
            </w:r>
          </w:p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</w:p>
          <w:p w:rsidR="00F02D4B" w:rsidRPr="00E45A0A" w:rsidRDefault="003B6663" w:rsidP="003B6663">
            <w:pPr>
              <w:ind w:right="-4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F02D4B">
              <w:rPr>
                <w:rFonts w:ascii="Open Sans" w:hAnsi="Open Sans" w:cs="Open Sans"/>
              </w:rPr>
              <w:t>/0</w:t>
            </w:r>
            <w:r>
              <w:rPr>
                <w:rFonts w:ascii="Open Sans" w:hAnsi="Open Sans" w:cs="Open Sans"/>
              </w:rPr>
              <w:t>4</w:t>
            </w:r>
            <w:bookmarkStart w:id="0" w:name="_GoBack"/>
            <w:bookmarkEnd w:id="0"/>
            <w:r w:rsidR="00F02D4B">
              <w:rPr>
                <w:rFonts w:ascii="Open Sans" w:hAnsi="Open Sans" w:cs="Open Sans"/>
              </w:rPr>
              <w:t>/2019</w:t>
            </w:r>
          </w:p>
        </w:tc>
        <w:tc>
          <w:tcPr>
            <w:tcW w:w="4536" w:type="dxa"/>
          </w:tcPr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NOMENCLATURA </w:t>
            </w:r>
          </w:p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</w:p>
          <w:p w:rsidR="00F02D4B" w:rsidRPr="00D43C33" w:rsidRDefault="00F02D4B" w:rsidP="0080727A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22"/>
              </w:rPr>
              <w:t>UV_GR_INF_</w:t>
            </w:r>
            <w:r w:rsidR="0080727A">
              <w:rPr>
                <w:rFonts w:ascii="Open Sans" w:hAnsi="Open Sans" w:cs="Open Sans"/>
                <w:sz w:val="22"/>
              </w:rPr>
              <w:t>MARIDA</w:t>
            </w:r>
            <w:r>
              <w:rPr>
                <w:rFonts w:ascii="Open Sans" w:hAnsi="Open Sans" w:cs="Open Sans"/>
                <w:sz w:val="22"/>
              </w:rPr>
              <w:t>_U02_2</w:t>
            </w:r>
            <w:r w:rsidR="0080727A">
              <w:rPr>
                <w:rFonts w:ascii="Open Sans" w:hAnsi="Open Sans" w:cs="Open Sans"/>
                <w:sz w:val="22"/>
              </w:rPr>
              <w:t>176</w:t>
            </w:r>
            <w:r w:rsidRPr="00EA0F8B">
              <w:rPr>
                <w:rFonts w:ascii="Open Sans" w:hAnsi="Open Sans" w:cs="Open Sans"/>
                <w:sz w:val="22"/>
              </w:rPr>
              <w:t>_V01</w:t>
            </w:r>
          </w:p>
        </w:tc>
        <w:tc>
          <w:tcPr>
            <w:tcW w:w="2089" w:type="dxa"/>
          </w:tcPr>
          <w:p w:rsidR="00F02D4B" w:rsidRDefault="00F02D4B" w:rsidP="003E00EB">
            <w:pPr>
              <w:ind w:right="-108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SOLICITUD DEL RECURSO </w:t>
            </w:r>
          </w:p>
          <w:p w:rsidR="00F02D4B" w:rsidRPr="00D43C33" w:rsidRDefault="00F02D4B" w:rsidP="003E00EB">
            <w:pPr>
              <w:ind w:right="-108"/>
              <w:rPr>
                <w:rFonts w:ascii="Open Sans" w:hAnsi="Open Sans" w:cs="Open Sans"/>
                <w:b/>
              </w:rPr>
            </w:pPr>
          </w:p>
        </w:tc>
      </w:tr>
      <w:tr w:rsidR="00F02D4B" w:rsidRPr="00D43C33" w:rsidTr="003E00EB">
        <w:trPr>
          <w:trHeight w:val="2463"/>
        </w:trPr>
        <w:tc>
          <w:tcPr>
            <w:tcW w:w="2552" w:type="dxa"/>
          </w:tcPr>
          <w:p w:rsidR="00F02D4B" w:rsidRPr="00D43C33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lastRenderedPageBreak/>
              <w:t xml:space="preserve">VERSIÓN DEL GUION </w:t>
            </w:r>
          </w:p>
          <w:p w:rsidR="00F02D4B" w:rsidRPr="00D43C33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</w:p>
          <w:p w:rsidR="00F02D4B" w:rsidRPr="00E45A0A" w:rsidRDefault="00F02D4B" w:rsidP="003E00EB">
            <w:pPr>
              <w:ind w:right="-108"/>
              <w:rPr>
                <w:rFonts w:ascii="Open Sans" w:hAnsi="Open Sans" w:cs="Open Sans"/>
              </w:rPr>
            </w:pPr>
            <w:r w:rsidRPr="00E45A0A">
              <w:rPr>
                <w:rFonts w:ascii="Open Sans" w:hAnsi="Open Sans" w:cs="Open Sans"/>
              </w:rPr>
              <w:t>V01</w:t>
            </w:r>
          </w:p>
        </w:tc>
        <w:tc>
          <w:tcPr>
            <w:tcW w:w="3118" w:type="dxa"/>
          </w:tcPr>
          <w:p w:rsidR="00F02D4B" w:rsidRDefault="00F02D4B" w:rsidP="00C75972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TÍTULO DEL RECURSO</w:t>
            </w:r>
          </w:p>
          <w:p w:rsidR="00626821" w:rsidRPr="00C75972" w:rsidRDefault="00626821" w:rsidP="00C75972">
            <w:pPr>
              <w:ind w:right="-332"/>
              <w:rPr>
                <w:rFonts w:ascii="Open Sans" w:hAnsi="Open Sans" w:cs="Open Sans"/>
                <w:b/>
              </w:rPr>
            </w:pPr>
            <w:r w:rsidRPr="00626821">
              <w:rPr>
                <w:rFonts w:ascii="Open Sans" w:hAnsi="Open Sans"/>
                <w:sz w:val="22"/>
              </w:rPr>
              <w:t>Nuevos retos</w:t>
            </w:r>
          </w:p>
        </w:tc>
        <w:tc>
          <w:tcPr>
            <w:tcW w:w="4111" w:type="dxa"/>
            <w:gridSpan w:val="2"/>
          </w:tcPr>
          <w:p w:rsidR="00F02D4B" w:rsidRDefault="00F02D4B" w:rsidP="00626821">
            <w:pPr>
              <w:ind w:right="-94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DESCRIPCIÓN DEL RECURSO</w:t>
            </w:r>
          </w:p>
          <w:p w:rsidR="00626821" w:rsidRPr="00626821" w:rsidRDefault="00626821" w:rsidP="001C4FCB">
            <w:pPr>
              <w:ind w:right="-94"/>
              <w:rPr>
                <w:rFonts w:ascii="Open Sans" w:hAnsi="Open Sans" w:cs="Open Sans"/>
              </w:rPr>
            </w:pPr>
            <w:r w:rsidRPr="00626821">
              <w:rPr>
                <w:rFonts w:ascii="Open Sans" w:hAnsi="Open Sans" w:cs="Open Sans"/>
              </w:rPr>
              <w:t xml:space="preserve">El estudiante </w:t>
            </w:r>
            <w:r w:rsidR="00291AD6">
              <w:rPr>
                <w:rFonts w:ascii="Open Sans" w:hAnsi="Open Sans" w:cs="Open Sans"/>
              </w:rPr>
              <w:t xml:space="preserve">conocerá la importancia de afrontar nuevos retos y </w:t>
            </w:r>
            <w:r w:rsidR="001C4FCB">
              <w:rPr>
                <w:rFonts w:ascii="Open Sans" w:hAnsi="Open Sans" w:cs="Open Sans"/>
              </w:rPr>
              <w:t>saber utilizar los conocimientos aprendidos</w:t>
            </w:r>
          </w:p>
        </w:tc>
        <w:tc>
          <w:tcPr>
            <w:tcW w:w="4536" w:type="dxa"/>
          </w:tcPr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AUTOR DEL RECURSO </w:t>
            </w:r>
          </w:p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</w:p>
          <w:p w:rsidR="00F02D4B" w:rsidRPr="00D43C33" w:rsidRDefault="00202E90" w:rsidP="00202E90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>Daniel Espitia</w:t>
            </w:r>
          </w:p>
        </w:tc>
        <w:tc>
          <w:tcPr>
            <w:tcW w:w="2089" w:type="dxa"/>
          </w:tcPr>
          <w:p w:rsidR="00F02D4B" w:rsidRDefault="00F02D4B" w:rsidP="003E00EB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Contenedor </w:t>
            </w:r>
          </w:p>
          <w:p w:rsidR="00F02D4B" w:rsidRDefault="00F02D4B" w:rsidP="003E00EB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</w:t>
            </w:r>
          </w:p>
          <w:p w:rsidR="00F02D4B" w:rsidRPr="00E45A0A" w:rsidRDefault="00F02D4B" w:rsidP="00202E90">
            <w:pPr>
              <w:ind w:left="-108" w:right="-3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b/>
              </w:rPr>
              <w:t xml:space="preserve">      </w:t>
            </w:r>
            <w:r>
              <w:rPr>
                <w:rFonts w:ascii="Open Sans" w:hAnsi="Open Sans"/>
              </w:rPr>
              <w:t>A1</w:t>
            </w:r>
            <w:r w:rsidRPr="00E45A0A">
              <w:rPr>
                <w:rFonts w:ascii="Open Sans" w:hAnsi="Open Sans"/>
              </w:rPr>
              <w:t xml:space="preserve"> C</w:t>
            </w:r>
            <w:r>
              <w:rPr>
                <w:rFonts w:ascii="Open Sans" w:hAnsi="Open Sans"/>
              </w:rPr>
              <w:t>.</w:t>
            </w:r>
            <w:r w:rsidRPr="00E45A0A">
              <w:rPr>
                <w:rFonts w:ascii="Open Sans" w:hAnsi="Open Sans"/>
              </w:rPr>
              <w:t xml:space="preserve">    </w:t>
            </w:r>
          </w:p>
        </w:tc>
      </w:tr>
      <w:tr w:rsidR="00F02D4B" w:rsidRPr="00D43C33" w:rsidTr="003E00EB">
        <w:tc>
          <w:tcPr>
            <w:tcW w:w="16406" w:type="dxa"/>
            <w:gridSpan w:val="6"/>
          </w:tcPr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CREACIÓN DEL GUION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  <w:p w:rsidR="00115A42" w:rsidRDefault="00115A42" w:rsidP="003E00EB">
            <w:pPr>
              <w:tabs>
                <w:tab w:val="left" w:pos="9630"/>
              </w:tabs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F</w:t>
            </w:r>
            <w:r w:rsidR="001B778D">
              <w:rPr>
                <w:rFonts w:ascii="Open Sans" w:hAnsi="Open Sans" w:cs="Open Sans"/>
                <w:b/>
              </w:rPr>
              <w:t>ondo</w:t>
            </w:r>
          </w:p>
          <w:p w:rsidR="001B778D" w:rsidRDefault="00A570B8" w:rsidP="003E00EB">
            <w:pPr>
              <w:tabs>
                <w:tab w:val="left" w:pos="9630"/>
              </w:tabs>
              <w:ind w:right="-332"/>
              <w:rPr>
                <w:rFonts w:ascii="Open Sans" w:hAnsi="Open Sans" w:cs="Open Sans"/>
                <w:b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CBE1404" wp14:editId="5EBE2536">
                  <wp:extent cx="1792771" cy="2476500"/>
                  <wp:effectExtent l="304800" t="190500" r="302895" b="19050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900000">
                            <a:off x="0" y="0"/>
                            <a:ext cx="1794447" cy="24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778D" w:rsidRDefault="001D2B94" w:rsidP="003E00EB">
            <w:pPr>
              <w:tabs>
                <w:tab w:val="left" w:pos="9630"/>
              </w:tabs>
              <w:ind w:right="-332"/>
              <w:rPr>
                <w:rFonts w:ascii="Open Sans" w:hAnsi="Open Sans" w:cs="Open Sans"/>
              </w:rPr>
            </w:pPr>
            <w:r w:rsidRPr="001D2B94">
              <w:rPr>
                <w:rStyle w:val="Hipervnculo"/>
                <w:rFonts w:ascii="Open Sans" w:hAnsi="Open Sans" w:cs="Open Sans"/>
              </w:rPr>
              <w:t>https://shutr.bz/2IzHSeh</w:t>
            </w:r>
          </w:p>
          <w:p w:rsidR="001B778D" w:rsidRDefault="001B778D" w:rsidP="003E00EB">
            <w:pPr>
              <w:tabs>
                <w:tab w:val="left" w:pos="9630"/>
              </w:tabs>
              <w:ind w:right="-332"/>
              <w:rPr>
                <w:rFonts w:ascii="Open Sans" w:hAnsi="Open Sans" w:cs="Open Sans"/>
              </w:rPr>
            </w:pPr>
          </w:p>
          <w:tbl>
            <w:tblPr>
              <w:tblStyle w:val="Tablaconcuadrcula"/>
              <w:tblW w:w="16546" w:type="dxa"/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9356"/>
              <w:gridCol w:w="357"/>
            </w:tblGrid>
            <w:tr w:rsidR="00F02D4B" w:rsidRPr="001604FE" w:rsidTr="003E00EB">
              <w:trPr>
                <w:gridAfter w:val="1"/>
                <w:wAfter w:w="357" w:type="dxa"/>
                <w:trHeight w:val="322"/>
              </w:trPr>
              <w:tc>
                <w:tcPr>
                  <w:tcW w:w="6833" w:type="dxa"/>
                </w:tcPr>
                <w:p w:rsidR="00F02D4B" w:rsidRDefault="00F02D4B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C62130">
                    <w:rPr>
                      <w:rFonts w:ascii="Open Sans" w:hAnsi="Open Sans" w:cs="Open Sans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03A0723" wp14:editId="0D3095EC">
                            <wp:simplePos x="0" y="0"/>
                            <wp:positionH relativeFrom="column">
                              <wp:posOffset>2923540</wp:posOffset>
                            </wp:positionH>
                            <wp:positionV relativeFrom="paragraph">
                              <wp:posOffset>4726940</wp:posOffset>
                            </wp:positionV>
                            <wp:extent cx="371475" cy="371475"/>
                            <wp:effectExtent l="19050" t="19050" r="47625" b="28575"/>
                            <wp:wrapNone/>
                            <wp:docPr id="41" name="Heptágono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1475" cy="371475"/>
                                    </a:xfrm>
                                    <a:prstGeom prst="heptagon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02D4B" w:rsidRPr="00ED2380" w:rsidRDefault="00F02D4B" w:rsidP="00F02D4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3A0723" id="Heptágono 41" o:spid="_x0000_s1032" style="position:absolute;margin-left:230.2pt;margin-top:372.2pt;width:29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" adj="-11796480,,5400" path="m-1,238898l36787,73575,185738,,334688,73575r36788,165323l268398,371477r-165321,l-1,238898xe" fillcolor="white [3201]" strokecolor="black [3200]" strokeweight="1pt">
                            <v:stroke joinstyle="miter"/>
                            <v:formulas/>
                            <v:path arrowok="t" o:connecttype="custom" o:connectlocs="-1,238898;36787,73575;185738,0;334688,73575;371476,238898;268398,371477;103077,371477;-1,238898" o:connectangles="0,0,0,0,0,0,0,0" textboxrect="0,0,371475,371475"/>
                            <v:textbox>
                              <w:txbxContent>
                                <w:p w:rsidR="00F02D4B" w:rsidRPr="00ED2380" w:rsidRDefault="00F02D4B" w:rsidP="00F02D4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62130">
                    <w:rPr>
                      <w:rFonts w:ascii="Open Sans" w:hAnsi="Open Sans" w:cs="Open Sans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F43343" wp14:editId="025F517C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4260216</wp:posOffset>
                            </wp:positionV>
                            <wp:extent cx="381000" cy="361950"/>
                            <wp:effectExtent l="19050" t="19050" r="38100" b="19050"/>
                            <wp:wrapNone/>
                            <wp:docPr id="40" name="Heptágono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1000" cy="361950"/>
                                    </a:xfrm>
                                    <a:prstGeom prst="heptagon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02D4B" w:rsidRPr="00ED2380" w:rsidRDefault="00F02D4B" w:rsidP="00F02D4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F43343" id="Heptágono 40" o:spid="_x0000_s1033" style="position:absolute;margin-left:44.95pt;margin-top:335.45pt;width:30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" adj="-11796480,,5400" path="m-1,232772l37731,71689,190500,,343269,71689r37732,161083l275280,361952r-169560,l-1,232772xe" fillcolor="white [3201]" strokecolor="black [3200]" strokeweight="1pt">
                            <v:stroke joinstyle="miter"/>
                            <v:formulas/>
                            <v:path arrowok="t" o:connecttype="custom" o:connectlocs="-1,232772;37731,71689;190500,0;343269,71689;381001,232772;275280,361952;105720,361952;-1,232772" o:connectangles="0,0,0,0,0,0,0,0" textboxrect="0,0,381000,361950"/>
                            <v:textbox>
                              <w:txbxContent>
                                <w:p w:rsidR="00F02D4B" w:rsidRPr="00ED2380" w:rsidRDefault="00F02D4B" w:rsidP="00F02D4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1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Imagen de apoyo</w:t>
                  </w:r>
                </w:p>
                <w:p w:rsidR="00C5718D" w:rsidRDefault="00C475C4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Aparece Luisito</w:t>
                  </w:r>
                </w:p>
                <w:p w:rsidR="00C5718D" w:rsidRDefault="003D45EE" w:rsidP="00C5718D">
                  <w:pPr>
                    <w:ind w:right="-332"/>
                    <w:rPr>
                      <w:rStyle w:val="Hipervnculo"/>
                      <w:rFonts w:ascii="Open Sans" w:hAnsi="Open Sans" w:cs="Open Sans"/>
                    </w:rPr>
                  </w:pPr>
                  <w:r>
                    <w:rPr>
                      <w:noProof/>
                      <w:lang w:val="es-CO" w:eastAsia="es-CO"/>
                    </w:rPr>
                    <w:lastRenderedPageBreak/>
                    <w:drawing>
                      <wp:inline distT="0" distB="0" distL="0" distR="0" wp14:anchorId="444543FF" wp14:editId="6AE99C7A">
                        <wp:extent cx="366638" cy="76200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5427" cy="7802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history="1">
                    <w:r w:rsidRPr="00652494">
                      <w:rPr>
                        <w:rStyle w:val="Hipervnculo"/>
                        <w:rFonts w:ascii="Open Sans" w:hAnsi="Open Sans" w:cs="Open Sans"/>
                      </w:rPr>
                      <w:t>https://shutr.bz/2Gk5F0h</w:t>
                    </w:r>
                  </w:hyperlink>
                </w:p>
                <w:p w:rsidR="003D45EE" w:rsidRDefault="003D45EE" w:rsidP="00C5718D">
                  <w:pPr>
                    <w:ind w:right="-332"/>
                    <w:rPr>
                      <w:rFonts w:ascii="Open Sans" w:hAnsi="Open Sans" w:cs="Open Sans"/>
                    </w:rPr>
                  </w:pPr>
                </w:p>
                <w:p w:rsidR="00C5718D" w:rsidRDefault="00C5718D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F02D4B" w:rsidRDefault="00F02D4B" w:rsidP="003E00EB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422943" w:rsidRDefault="00422943" w:rsidP="003E00EB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F02D4B" w:rsidRPr="00327B5F" w:rsidRDefault="00F02D4B" w:rsidP="003E00EB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</w:tcPr>
                <w:p w:rsidR="00F02D4B" w:rsidRDefault="00F02D4B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 xml:space="preserve">1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Textos</w:t>
                  </w:r>
                </w:p>
                <w:p w:rsidR="00A570B8" w:rsidRPr="005C5A2C" w:rsidRDefault="00A570B8" w:rsidP="00A570B8">
                  <w:pPr>
                    <w:jc w:val="both"/>
                    <w:rPr>
                      <w:rFonts w:eastAsia="Times New Roman" w:cstheme="minorHAnsi"/>
                      <w:b/>
                      <w:color w:val="000000"/>
                    </w:rPr>
                  </w:pPr>
                  <w:r w:rsidRPr="005C5A2C">
                    <w:rPr>
                      <w:rFonts w:eastAsia="Times New Roman" w:cstheme="minorHAnsi"/>
                      <w:b/>
                      <w:color w:val="000000"/>
                    </w:rPr>
                    <w:t>LUISITO Y SU PRIMER TRABAJO EN RESTAURANTE</w:t>
                  </w:r>
                </w:p>
                <w:p w:rsidR="00A570B8" w:rsidRDefault="00A570B8" w:rsidP="00A570B8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5C5A2C">
                    <w:rPr>
                      <w:rFonts w:eastAsia="Times New Roman" w:cstheme="minorHAnsi"/>
                      <w:color w:val="000000"/>
                    </w:rPr>
                    <w:t>Luisito ya lleva varias semanas desempeñando su labor como mesero en el restaurante del Hotel “</w:t>
                  </w:r>
                  <w:proofErr w:type="spellStart"/>
                  <w:r w:rsidRPr="005C5A2C">
                    <w:rPr>
                      <w:rFonts w:eastAsia="Times New Roman" w:cstheme="minorHAnsi"/>
                      <w:color w:val="000000"/>
                    </w:rPr>
                    <w:t>Azo</w:t>
                  </w:r>
                  <w:proofErr w:type="spellEnd"/>
                  <w:r w:rsidRPr="005C5A2C">
                    <w:rPr>
                      <w:rFonts w:eastAsia="Times New Roman" w:cstheme="minorHAnsi"/>
                      <w:color w:val="000000"/>
                    </w:rPr>
                    <w:t xml:space="preserve">” que lo contrató. </w:t>
                  </w:r>
                  <w:r w:rsidR="00BF6CD0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 xml:space="preserve">Su compañero Adolfo que lo apadrinó en el proceso de inducción 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lastRenderedPageBreak/>
                    <w:t>se va a disfrutar de sus vacaciones anuales, y ahora Luisito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debe asumir las funciones que é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>l estaba desempeñando.</w:t>
                  </w:r>
                </w:p>
                <w:p w:rsidR="00A570B8" w:rsidRPr="005C5A2C" w:rsidRDefault="00A570B8" w:rsidP="00A570B8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:rsidR="00F02D4B" w:rsidRDefault="00F02D4B" w:rsidP="003E00EB">
                  <w:pPr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  <w:p w:rsidR="00F02D4B" w:rsidRPr="00422063" w:rsidRDefault="00F02D4B" w:rsidP="003E00EB">
                  <w:pPr>
                    <w:tabs>
                      <w:tab w:val="left" w:pos="9300"/>
                    </w:tabs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ab/>
                  </w:r>
                </w:p>
              </w:tc>
            </w:tr>
            <w:tr w:rsidR="00F02D4B" w:rsidRPr="001604FE" w:rsidTr="003E00EB">
              <w:trPr>
                <w:trHeight w:val="337"/>
              </w:trPr>
              <w:tc>
                <w:tcPr>
                  <w:tcW w:w="6833" w:type="dxa"/>
                </w:tcPr>
                <w:p w:rsidR="00F02D4B" w:rsidRDefault="00290F41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2</w:t>
                  </w:r>
                  <w:r w:rsidR="00F02D4B"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</w:t>
                  </w:r>
                  <w:r w:rsidR="00F02D4B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Imagen de apoyo</w:t>
                  </w:r>
                </w:p>
                <w:p w:rsidR="00F02D4B" w:rsidRDefault="00DD2E83" w:rsidP="003E00EB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Plano general, aparece esta imagen </w:t>
                  </w:r>
                </w:p>
                <w:p w:rsidR="00DB1306" w:rsidRDefault="00DB1306" w:rsidP="00A00803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576110" cy="781050"/>
                        <wp:effectExtent l="0" t="0" r="5080" b="0"/>
                        <wp:docPr id="9" name="Imagen 9" descr="Bar Restaurant counter with drinks in flat style. Vector banner with shelves with alcohol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ar Restaurant counter with drinks in flat style. Vector banner with shelves with alcohol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2878" cy="7844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2D4B" w:rsidRPr="00440E7D" w:rsidRDefault="007E7492" w:rsidP="00440E7D">
                  <w:hyperlink r:id="rId10" w:history="1">
                    <w:r w:rsidR="00DB1306" w:rsidRPr="00B32864">
                      <w:rPr>
                        <w:rStyle w:val="Hipervnculo"/>
                      </w:rPr>
                      <w:t>https://shutr.bz/2Ix4coZ</w:t>
                    </w:r>
                  </w:hyperlink>
                </w:p>
              </w:tc>
              <w:tc>
                <w:tcPr>
                  <w:tcW w:w="9356" w:type="dxa"/>
                </w:tcPr>
                <w:p w:rsidR="00F02D4B" w:rsidRDefault="00F02D4B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2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Textos</w:t>
                  </w:r>
                </w:p>
                <w:p w:rsidR="00F02D4B" w:rsidRDefault="00F02D4B" w:rsidP="003E00E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  <w:p w:rsidR="00AF1542" w:rsidRPr="00AF1542" w:rsidRDefault="00C444D5" w:rsidP="00AF1542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CE5E91">
                    <w:rPr>
                      <w:rFonts w:eastAsia="Times New Roman" w:cstheme="minorHAnsi"/>
                      <w:color w:val="000000" w:themeColor="text1"/>
                    </w:rPr>
                    <w:t xml:space="preserve">Ante un menú tan extenso como 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>el que maneja el restaurante del Hotel “</w:t>
                  </w:r>
                  <w:proofErr w:type="spellStart"/>
                  <w:r w:rsidRPr="005C5A2C">
                    <w:rPr>
                      <w:rFonts w:eastAsia="Times New Roman" w:cstheme="minorHAnsi"/>
                      <w:color w:val="000000"/>
                    </w:rPr>
                    <w:t>Azo</w:t>
                  </w:r>
                  <w:proofErr w:type="spellEnd"/>
                  <w:r w:rsidRPr="005C5A2C">
                    <w:rPr>
                      <w:rFonts w:eastAsia="Times New Roman" w:cstheme="minorHAnsi"/>
                      <w:color w:val="000000"/>
                    </w:rPr>
                    <w:t>”, y con una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c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>ava de vino de más de cien referencias, Luisito no tiene otra alternativa que estudiar al detalle todo lo que h</w:t>
                  </w:r>
                  <w:r>
                    <w:rPr>
                      <w:rFonts w:eastAsia="Times New Roman" w:cstheme="minorHAnsi"/>
                      <w:color w:val="000000"/>
                    </w:rPr>
                    <w:t>a aprendido en el Diplomado de v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>inos en la San Mateo, repasando todas las posibles combinaciones y situaciones adecuadas para recomendar determinados vinos.</w:t>
                  </w:r>
                </w:p>
                <w:p w:rsidR="00F02D4B" w:rsidRPr="00140C67" w:rsidRDefault="00F02D4B" w:rsidP="00A00803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</w:tcPr>
                <w:p w:rsidR="00F02D4B" w:rsidRPr="001604FE" w:rsidRDefault="00F02D4B" w:rsidP="003E00EB">
                  <w:pPr>
                    <w:spacing w:after="160" w:line="259" w:lineRule="auto"/>
                  </w:pPr>
                  <w:r>
                    <w:tab/>
                  </w:r>
                  <w:r>
                    <w:tab/>
                  </w:r>
                </w:p>
              </w:tc>
            </w:tr>
            <w:tr w:rsidR="00F02D4B" w:rsidRPr="001604FE" w:rsidTr="003E00EB">
              <w:trPr>
                <w:trHeight w:val="322"/>
              </w:trPr>
              <w:tc>
                <w:tcPr>
                  <w:tcW w:w="6833" w:type="dxa"/>
                </w:tcPr>
                <w:p w:rsidR="00F02D4B" w:rsidRDefault="00F02D4B" w:rsidP="003E00EB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3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Imagen de apoyo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895200" w:rsidRDefault="00895200" w:rsidP="003E00EB">
                  <w:pPr>
                    <w:ind w:right="-108"/>
                    <w:rPr>
                      <w:noProof/>
                      <w:lang w:val="es-CO" w:eastAsia="es-CO"/>
                    </w:rPr>
                  </w:pPr>
                </w:p>
                <w:p w:rsidR="00895200" w:rsidRDefault="00184EFC" w:rsidP="003E00EB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857250" cy="895350"/>
                        <wp:effectExtent l="38100" t="38100" r="38100" b="38100"/>
                        <wp:docPr id="6" name="Imagen 6" descr="information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nformation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9468">
                                  <a:off x="0" y="0"/>
                                  <a:ext cx="863675" cy="9020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22943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</w:t>
                  </w:r>
                  <w:hyperlink r:id="rId12" w:history="1">
                    <w:r w:rsidR="00895200" w:rsidRPr="00B32864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https://shutr.bz/2IGZ6ql</w:t>
                    </w:r>
                  </w:hyperlink>
                </w:p>
                <w:p w:rsidR="00895200" w:rsidRPr="00345527" w:rsidRDefault="00895200" w:rsidP="003E00EB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F02D4B" w:rsidRDefault="00F02D4B" w:rsidP="003E00EB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422943" w:rsidRPr="001604FE" w:rsidRDefault="00422943" w:rsidP="003E00EB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</w:tcPr>
                <w:p w:rsidR="00F02D4B" w:rsidRPr="00422063" w:rsidRDefault="00F02D4B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3 Textos</w:t>
                  </w:r>
                </w:p>
                <w:p w:rsidR="006E2382" w:rsidRDefault="006E2382" w:rsidP="006E2382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5C5A2C">
                    <w:rPr>
                      <w:rFonts w:eastAsia="Times New Roman" w:cstheme="minorHAnsi"/>
                      <w:color w:val="000000"/>
                    </w:rPr>
                    <w:t>Durante ese repaso de co</w:t>
                  </w:r>
                  <w:r>
                    <w:rPr>
                      <w:rFonts w:eastAsia="Times New Roman" w:cstheme="minorHAnsi"/>
                      <w:color w:val="000000"/>
                    </w:rPr>
                    <w:t>nocimientos contenidos en esta u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>nidad, Luisito encontrará todos los principios básicos para po</w:t>
                  </w:r>
                  <w:r>
                    <w:rPr>
                      <w:rFonts w:eastAsia="Times New Roman" w:cstheme="minorHAnsi"/>
                      <w:color w:val="000000"/>
                    </w:rPr>
                    <w:t>der desempeñar su función como mesero asesor de v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>inos</w:t>
                  </w:r>
                  <w:r>
                    <w:rPr>
                      <w:rFonts w:eastAsia="Times New Roman" w:cstheme="minorHAnsi"/>
                      <w:color w:val="000000"/>
                    </w:rPr>
                    <w:t>.</w:t>
                  </w:r>
                </w:p>
                <w:p w:rsidR="00F02D4B" w:rsidRPr="001604FE" w:rsidRDefault="00F02D4B" w:rsidP="00A37A8F">
                  <w:pPr>
                    <w:jc w:val="both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</w:tcPr>
                <w:p w:rsidR="00F02D4B" w:rsidRPr="001604FE" w:rsidRDefault="00F02D4B" w:rsidP="003E00EB">
                  <w:pPr>
                    <w:spacing w:after="160" w:line="259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sz w:val="22"/>
                      <w:szCs w:val="22"/>
                    </w:rPr>
                    <w:tab/>
                  </w:r>
                  <w:r w:rsidRPr="001604FE">
                    <w:rPr>
                      <w:rFonts w:ascii="Open Sans" w:hAnsi="Open Sans" w:cs="Open Sans"/>
                      <w:sz w:val="22"/>
                      <w:szCs w:val="22"/>
                    </w:rPr>
                    <w:tab/>
                  </w:r>
                </w:p>
              </w:tc>
            </w:tr>
            <w:tr w:rsidR="00F02D4B" w:rsidRPr="001604FE" w:rsidTr="003E00EB">
              <w:trPr>
                <w:gridAfter w:val="1"/>
                <w:wAfter w:w="357" w:type="dxa"/>
                <w:trHeight w:val="337"/>
              </w:trPr>
              <w:tc>
                <w:tcPr>
                  <w:tcW w:w="6833" w:type="dxa"/>
                </w:tcPr>
                <w:p w:rsidR="00924AAF" w:rsidRDefault="00F02D4B" w:rsidP="00C55A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4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Imagen de apoyo</w:t>
                  </w:r>
                </w:p>
                <w:p w:rsidR="00BF2BCA" w:rsidRDefault="00BF2BCA" w:rsidP="00C55A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lastRenderedPageBreak/>
                    <w:drawing>
                      <wp:inline distT="0" distB="0" distL="0" distR="0">
                        <wp:extent cx="1009650" cy="1054523"/>
                        <wp:effectExtent l="0" t="0" r="0" b="0"/>
                        <wp:docPr id="8" name="Imagen 8" descr="Vector Illustration of an Abstract Win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Vector Illustration of an Abstract Win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0122" cy="1065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2BCA" w:rsidRDefault="007E7492" w:rsidP="00C55A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hyperlink r:id="rId14" w:history="1">
                    <w:r w:rsidR="00BF2BCA" w:rsidRPr="00B32864">
                      <w:rPr>
                        <w:rStyle w:val="Hipervnculo"/>
                        <w:rFonts w:ascii="Open Sans" w:hAnsi="Open Sans" w:cs="Open Sans"/>
                        <w:b/>
                        <w:sz w:val="22"/>
                        <w:szCs w:val="22"/>
                      </w:rPr>
                      <w:t>https://shutr.bz/2Ix38kZ</w:t>
                    </w:r>
                  </w:hyperlink>
                </w:p>
                <w:p w:rsidR="00BF2BCA" w:rsidRPr="00C55A68" w:rsidRDefault="00BF2BCA" w:rsidP="00C55A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</w:tcPr>
                <w:p w:rsidR="00F02D4B" w:rsidRPr="000C3324" w:rsidRDefault="00F02D4B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 xml:space="preserve">4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Textos</w:t>
                  </w:r>
                </w:p>
                <w:p w:rsidR="00F02D4B" w:rsidRPr="00C55A68" w:rsidRDefault="00A37A8F" w:rsidP="00C55A68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A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 xml:space="preserve">quí están contenidos diversos parámetros que aluden a muchas variables, a fin 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de </w:t>
                  </w:r>
                  <w:r w:rsidRPr="005C5A2C">
                    <w:rPr>
                      <w:rFonts w:eastAsia="Times New Roman" w:cstheme="minorHAnsi"/>
                      <w:color w:val="000000"/>
                    </w:rPr>
                    <w:t>que el servicio a sus clientes resulte satisfactorio.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</w:p>
                <w:p w:rsidR="00F02D4B" w:rsidRPr="001604FE" w:rsidRDefault="00F02D4B" w:rsidP="003E00EB">
                  <w:pPr>
                    <w:jc w:val="both"/>
                    <w:rPr>
                      <w:rFonts w:ascii="Open Sans" w:eastAsia="Times New Roman" w:hAnsi="Open Sans" w:cs="Open Sans"/>
                      <w:sz w:val="22"/>
                      <w:szCs w:val="22"/>
                    </w:rPr>
                  </w:pPr>
                </w:p>
              </w:tc>
            </w:tr>
            <w:tr w:rsidR="00F02D4B" w:rsidRPr="001604FE" w:rsidTr="003E00EB">
              <w:trPr>
                <w:gridAfter w:val="1"/>
                <w:wAfter w:w="357" w:type="dxa"/>
                <w:trHeight w:val="322"/>
              </w:trPr>
              <w:tc>
                <w:tcPr>
                  <w:tcW w:w="6833" w:type="dxa"/>
                </w:tcPr>
                <w:p w:rsidR="001D6A51" w:rsidRDefault="00F02D4B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5 </w:t>
                  </w:r>
                  <w:r w:rsidR="00002C36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Imagen de apoyo</w:t>
                  </w:r>
                </w:p>
                <w:p w:rsidR="001D6A51" w:rsidRDefault="001D6A51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F02D4B" w:rsidRDefault="009E0FD6" w:rsidP="001127DE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 wp14:anchorId="4C46C560" wp14:editId="2A36B137">
                        <wp:extent cx="1343025" cy="53922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8483" cy="5454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E0FD6" w:rsidRDefault="007E7492" w:rsidP="001127DE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16" w:history="1">
                    <w:r w:rsidR="009E0FD6" w:rsidRPr="00B32864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https://shutr.bz/2IDhXTc</w:t>
                    </w:r>
                  </w:hyperlink>
                </w:p>
                <w:p w:rsidR="00E874ED" w:rsidRPr="00FE067E" w:rsidRDefault="00E874ED" w:rsidP="001127DE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</w:tcPr>
                <w:p w:rsidR="00F02D4B" w:rsidRDefault="00F02D4B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Textos</w:t>
                  </w:r>
                </w:p>
                <w:p w:rsidR="00A37A8F" w:rsidRPr="005C5A2C" w:rsidRDefault="00A37A8F" w:rsidP="00A37A8F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5C5A2C">
                    <w:rPr>
                      <w:rFonts w:eastAsia="Times New Roman" w:cstheme="minorHAnsi"/>
                      <w:color w:val="000000"/>
                    </w:rPr>
                    <w:t>Las situaciones cambiantes de preparaciones, temperaturas, cepas, etc., llevarán a Luisito a entender que los vinos se escogen según el uso que se les vaya a dar y no basados en su precio.</w:t>
                  </w:r>
                </w:p>
                <w:p w:rsidR="00A37A8F" w:rsidRPr="005C5A2C" w:rsidRDefault="00A37A8F" w:rsidP="00A37A8F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:rsidR="001127DE" w:rsidRPr="0001385B" w:rsidRDefault="001127DE" w:rsidP="001127DE">
                  <w:pPr>
                    <w:rPr>
                      <w:rFonts w:eastAsia="Times New Roman" w:cstheme="minorHAnsi"/>
                      <w:color w:val="000000"/>
                    </w:rPr>
                  </w:pPr>
                </w:p>
                <w:p w:rsidR="00F02D4B" w:rsidRDefault="00F02D4B" w:rsidP="003E00EB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  <w:p w:rsidR="00F02D4B" w:rsidRPr="005C73B6" w:rsidRDefault="00F02D4B" w:rsidP="00A00803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  <w:tr w:rsidR="001127DE" w:rsidRPr="001604FE" w:rsidTr="003E00EB">
              <w:trPr>
                <w:gridAfter w:val="1"/>
                <w:wAfter w:w="357" w:type="dxa"/>
                <w:trHeight w:val="322"/>
              </w:trPr>
              <w:tc>
                <w:tcPr>
                  <w:tcW w:w="6833" w:type="dxa"/>
                </w:tcPr>
                <w:p w:rsidR="001127DE" w:rsidRDefault="001127DE" w:rsidP="001127D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6 Imagen de apoyo</w:t>
                  </w:r>
                </w:p>
                <w:p w:rsidR="004460F5" w:rsidRDefault="004460F5" w:rsidP="001127DE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Plano </w:t>
                  </w:r>
                  <w:r w:rsidR="00CA4341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general y Luisito tiene una expresión de duda</w:t>
                  </w:r>
                  <w:r w:rsidR="001100A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.</w:t>
                  </w:r>
                </w:p>
                <w:p w:rsidR="001E3159" w:rsidRDefault="00002C36" w:rsidP="001E3159">
                  <w:pPr>
                    <w:ind w:right="-332"/>
                    <w:rPr>
                      <w:rStyle w:val="Hipervnculo"/>
                      <w:rFonts w:ascii="Open Sans" w:hAnsi="Open Sans" w:cs="Open Sans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 wp14:anchorId="1D4FAFD8" wp14:editId="1363CEE4">
                        <wp:extent cx="895350" cy="1181100"/>
                        <wp:effectExtent l="0" t="0" r="0" b="0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8" w:history="1">
                    <w:r w:rsidR="001E3159" w:rsidRPr="00652494">
                      <w:rPr>
                        <w:rStyle w:val="Hipervnculo"/>
                        <w:rFonts w:ascii="Open Sans" w:hAnsi="Open Sans" w:cs="Open Sans"/>
                      </w:rPr>
                      <w:t>https://shutr.bz/2Gk5F0h</w:t>
                    </w:r>
                  </w:hyperlink>
                </w:p>
                <w:p w:rsidR="001127DE" w:rsidRDefault="001127DE" w:rsidP="001127D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1E3159" w:rsidRPr="001604FE" w:rsidRDefault="001E3159" w:rsidP="001127D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</w:tcPr>
                <w:p w:rsidR="001127DE" w:rsidRDefault="001127DE" w:rsidP="001127D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6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Textos</w:t>
                  </w:r>
                </w:p>
                <w:p w:rsidR="007F420A" w:rsidRPr="005C5A2C" w:rsidRDefault="007F420A" w:rsidP="007F420A">
                  <w:pPr>
                    <w:jc w:val="both"/>
                    <w:rPr>
                      <w:rFonts w:eastAsia="Times New Roman" w:cstheme="minorHAnsi"/>
                      <w:b/>
                      <w:color w:val="000000"/>
                    </w:rPr>
                  </w:pPr>
                  <w:r w:rsidRPr="005C5A2C">
                    <w:rPr>
                      <w:rFonts w:eastAsia="Times New Roman" w:cstheme="minorHAnsi"/>
                      <w:b/>
                      <w:color w:val="000000"/>
                    </w:rPr>
                    <w:t xml:space="preserve">¿Es útil para el ejercicio profesional del Gastrónomo, aprender las reglas básicas del Maridaje? </w:t>
                  </w:r>
                </w:p>
                <w:p w:rsidR="001127DE" w:rsidRDefault="001127DE" w:rsidP="003E00E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1127DE" w:rsidRPr="001604FE" w:rsidRDefault="001127DE" w:rsidP="007F420A">
                  <w:pPr>
                    <w:jc w:val="both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02D4B" w:rsidRPr="00D43C33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  <w:tr w:rsidR="00F02D4B" w:rsidRPr="00D43C33" w:rsidTr="003E00EB">
        <w:tc>
          <w:tcPr>
            <w:tcW w:w="16406" w:type="dxa"/>
            <w:gridSpan w:val="6"/>
          </w:tcPr>
          <w:p w:rsidR="00F02D4B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lastRenderedPageBreak/>
              <w:t>OBS</w:t>
            </w:r>
            <w:r>
              <w:rPr>
                <w:rFonts w:ascii="Open Sans" w:hAnsi="Open Sans" w:cs="Open Sans"/>
                <w:b/>
              </w:rPr>
              <w:t>ERVACIONES PARA TENER EN CUENTA</w:t>
            </w:r>
          </w:p>
          <w:p w:rsidR="00F02D4B" w:rsidRPr="00D43C33" w:rsidRDefault="00F02D4B" w:rsidP="003E00EB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</w:tbl>
    <w:p w:rsidR="00F02D4B" w:rsidRDefault="00F02D4B" w:rsidP="00F02D4B">
      <w:pPr>
        <w:ind w:right="-332"/>
        <w:rPr>
          <w:rFonts w:ascii="Open Sans" w:hAnsi="Open Sans" w:cs="Open Sans"/>
          <w:b/>
        </w:rPr>
      </w:pPr>
    </w:p>
    <w:p w:rsidR="00F02D4B" w:rsidRPr="00D43C33" w:rsidRDefault="00F02D4B" w:rsidP="00F02D4B">
      <w:pPr>
        <w:ind w:right="-332"/>
        <w:rPr>
          <w:rFonts w:ascii="Open Sans" w:hAnsi="Open Sans" w:cs="Open Sans"/>
          <w:b/>
        </w:rPr>
      </w:pPr>
    </w:p>
    <w:p w:rsidR="00EB6028" w:rsidRDefault="00EB6028"/>
    <w:sectPr w:rsidR="00EB6028" w:rsidSect="00D43C33">
      <w:headerReference w:type="default" r:id="rId19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92" w:rsidRDefault="007E7492">
      <w:r>
        <w:separator/>
      </w:r>
    </w:p>
  </w:endnote>
  <w:endnote w:type="continuationSeparator" w:id="0">
    <w:p w:rsidR="007E7492" w:rsidRDefault="007E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92" w:rsidRDefault="007E7492">
      <w:r>
        <w:separator/>
      </w:r>
    </w:p>
  </w:footnote>
  <w:footnote w:type="continuationSeparator" w:id="0">
    <w:p w:rsidR="007E7492" w:rsidRDefault="007E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0F" w:rsidRDefault="00E874ED">
    <w:pPr>
      <w:pStyle w:val="Encabezado"/>
    </w:pPr>
    <w:r w:rsidRPr="00F35EF7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3954B72" wp14:editId="017C26FD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10687050" cy="1838325"/>
          <wp:effectExtent l="0" t="0" r="0" b="9525"/>
          <wp:wrapNone/>
          <wp:docPr id="5" name="Imagen 5" descr="C:\Users\AULA MOVIL\Downloads\header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MOVIL\Downloads\header_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4B"/>
    <w:rsid w:val="00002C36"/>
    <w:rsid w:val="000C108B"/>
    <w:rsid w:val="00105BDE"/>
    <w:rsid w:val="001100AE"/>
    <w:rsid w:val="001127DE"/>
    <w:rsid w:val="00115A42"/>
    <w:rsid w:val="00151F95"/>
    <w:rsid w:val="00154073"/>
    <w:rsid w:val="00184EFC"/>
    <w:rsid w:val="001B778D"/>
    <w:rsid w:val="001C4FCB"/>
    <w:rsid w:val="001D2B94"/>
    <w:rsid w:val="001D6A51"/>
    <w:rsid w:val="001E3159"/>
    <w:rsid w:val="00202E90"/>
    <w:rsid w:val="00290F41"/>
    <w:rsid w:val="00291AD6"/>
    <w:rsid w:val="003B6663"/>
    <w:rsid w:val="003D45EE"/>
    <w:rsid w:val="00407411"/>
    <w:rsid w:val="00422943"/>
    <w:rsid w:val="00422D60"/>
    <w:rsid w:val="00440E7D"/>
    <w:rsid w:val="004460F5"/>
    <w:rsid w:val="004F25FD"/>
    <w:rsid w:val="00536EFE"/>
    <w:rsid w:val="00560955"/>
    <w:rsid w:val="005A3EAD"/>
    <w:rsid w:val="005E7AAB"/>
    <w:rsid w:val="00626821"/>
    <w:rsid w:val="00664957"/>
    <w:rsid w:val="006874BE"/>
    <w:rsid w:val="006E2382"/>
    <w:rsid w:val="00713E11"/>
    <w:rsid w:val="007157C4"/>
    <w:rsid w:val="00783190"/>
    <w:rsid w:val="007E7492"/>
    <w:rsid w:val="007F420A"/>
    <w:rsid w:val="0080727A"/>
    <w:rsid w:val="008226C7"/>
    <w:rsid w:val="008260CF"/>
    <w:rsid w:val="0085245E"/>
    <w:rsid w:val="0087733C"/>
    <w:rsid w:val="00895200"/>
    <w:rsid w:val="00924AAF"/>
    <w:rsid w:val="009C0947"/>
    <w:rsid w:val="009E0FD6"/>
    <w:rsid w:val="00A00803"/>
    <w:rsid w:val="00A37A8F"/>
    <w:rsid w:val="00A4676F"/>
    <w:rsid w:val="00A570B8"/>
    <w:rsid w:val="00A62FDB"/>
    <w:rsid w:val="00AD1F19"/>
    <w:rsid w:val="00AF1542"/>
    <w:rsid w:val="00B31C4D"/>
    <w:rsid w:val="00B63738"/>
    <w:rsid w:val="00B729D2"/>
    <w:rsid w:val="00BF2BCA"/>
    <w:rsid w:val="00BF5708"/>
    <w:rsid w:val="00BF6CD0"/>
    <w:rsid w:val="00C03763"/>
    <w:rsid w:val="00C333FA"/>
    <w:rsid w:val="00C444D5"/>
    <w:rsid w:val="00C475C4"/>
    <w:rsid w:val="00C55A68"/>
    <w:rsid w:val="00C5718D"/>
    <w:rsid w:val="00C75972"/>
    <w:rsid w:val="00CA4341"/>
    <w:rsid w:val="00CE74A1"/>
    <w:rsid w:val="00DB1306"/>
    <w:rsid w:val="00DD2E83"/>
    <w:rsid w:val="00DD6224"/>
    <w:rsid w:val="00DE4CC7"/>
    <w:rsid w:val="00E874ED"/>
    <w:rsid w:val="00EB6028"/>
    <w:rsid w:val="00EE680B"/>
    <w:rsid w:val="00F0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F72099-1B63-4829-81ED-EEBEA1C6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D4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D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D4B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F02D4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2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tr.bz/2Gk5F0h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hutr.bz/2Gk5F0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shutr.bz/2IGZ6ql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shutr.bz/2IDhXT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yperlink" Target="https://shutr.bz/2Ix4coZ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shutr.bz/2Ix38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Administrador</cp:lastModifiedBy>
  <cp:revision>15</cp:revision>
  <dcterms:created xsi:type="dcterms:W3CDTF">2019-04-16T21:14:00Z</dcterms:created>
  <dcterms:modified xsi:type="dcterms:W3CDTF">2019-04-17T16:14:00Z</dcterms:modified>
</cp:coreProperties>
</file>